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38" w:rsidRPr="00BB7D0E" w:rsidRDefault="00425138" w:rsidP="00425138">
      <w:pPr>
        <w:pageBreakBefore/>
        <w:jc w:val="center"/>
        <w:rPr>
          <w:rStyle w:val="a3"/>
          <w:b w:val="0"/>
          <w:bCs w:val="0"/>
          <w:color w:val="000000"/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Администрация города Дубны Московской области</w:t>
      </w:r>
    </w:p>
    <w:p w:rsidR="00425138" w:rsidRPr="00BB7D0E" w:rsidRDefault="00425138" w:rsidP="00425138">
      <w:pPr>
        <w:jc w:val="center"/>
        <w:rPr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Управление народного образования</w:t>
      </w:r>
    </w:p>
    <w:p w:rsidR="00425138" w:rsidRPr="00BB7D0E" w:rsidRDefault="00425138" w:rsidP="00425138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425138" w:rsidRPr="00BB7D0E" w:rsidRDefault="00425138" w:rsidP="00425138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«Средняя общеобразовательная школа №7</w:t>
      </w:r>
    </w:p>
    <w:p w:rsidR="00425138" w:rsidRPr="00BB7D0E" w:rsidRDefault="00425138" w:rsidP="00425138">
      <w:pPr>
        <w:jc w:val="center"/>
        <w:rPr>
          <w:sz w:val="22"/>
          <w:szCs w:val="22"/>
        </w:rPr>
      </w:pPr>
      <w:proofErr w:type="gramStart"/>
      <w:r w:rsidRPr="00BB7D0E">
        <w:rPr>
          <w:rStyle w:val="a3"/>
          <w:color w:val="000000"/>
          <w:sz w:val="22"/>
          <w:szCs w:val="22"/>
        </w:rPr>
        <w:t>с</w:t>
      </w:r>
      <w:proofErr w:type="gramEnd"/>
      <w:r w:rsidRPr="00BB7D0E">
        <w:rPr>
          <w:rStyle w:val="a3"/>
          <w:color w:val="000000"/>
          <w:sz w:val="22"/>
          <w:szCs w:val="22"/>
        </w:rPr>
        <w:t xml:space="preserve"> углубленным изучением отдельных предметов г. Дубны Московской области»</w:t>
      </w:r>
    </w:p>
    <w:p w:rsidR="00425138" w:rsidRDefault="00425138" w:rsidP="00425138">
      <w:pPr>
        <w:pStyle w:val="a4"/>
        <w:rPr>
          <w:sz w:val="22"/>
          <w:szCs w:val="22"/>
        </w:rPr>
      </w:pPr>
    </w:p>
    <w:p w:rsidR="00425138" w:rsidRDefault="00425138" w:rsidP="00425138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ПРОТОКОЛ № 7</w:t>
      </w:r>
    </w:p>
    <w:p w:rsidR="00425138" w:rsidRDefault="00425138" w:rsidP="00425138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заседания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Совета учащихся школы</w:t>
      </w:r>
    </w:p>
    <w:p w:rsidR="00425138" w:rsidRDefault="00425138" w:rsidP="00425138">
      <w:pPr>
        <w:jc w:val="center"/>
        <w:rPr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от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02.03.2020 г.</w:t>
      </w:r>
    </w:p>
    <w:p w:rsidR="00425138" w:rsidRDefault="00425138" w:rsidP="00425138">
      <w:pPr>
        <w:jc w:val="center"/>
        <w:rPr>
          <w:sz w:val="22"/>
          <w:szCs w:val="22"/>
        </w:rPr>
      </w:pPr>
    </w:p>
    <w:p w:rsidR="00425138" w:rsidRDefault="00425138" w:rsidP="00425138">
      <w:pPr>
        <w:jc w:val="center"/>
        <w:rPr>
          <w:rStyle w:val="a3"/>
          <w:b w:val="0"/>
          <w:bCs w:val="0"/>
          <w:color w:val="000000"/>
          <w:sz w:val="22"/>
          <w:szCs w:val="22"/>
          <w:u w:val="single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Присутствовали: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заместитель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директора по ВР Сухарева О.А, педагог-организатор Рябкова Л.А., 9 членов Совета.</w:t>
      </w:r>
    </w:p>
    <w:p w:rsidR="00425138" w:rsidRDefault="00425138" w:rsidP="00425138">
      <w:pPr>
        <w:rPr>
          <w:rFonts w:eastAsia="Times New Roman CYR" w:cs="Times New Roman CYR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Повестка дня: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</w:p>
    <w:p w:rsidR="00425138" w:rsidRDefault="00425138" w:rsidP="00425138">
      <w:pPr>
        <w:tabs>
          <w:tab w:val="left" w:pos="0"/>
        </w:tabs>
        <w:autoSpaceDE w:val="0"/>
        <w:spacing w:before="163" w:line="200" w:lineRule="atLeast"/>
        <w:ind w:right="14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 xml:space="preserve">       1. Помощь в подготовке праздничного концерта, посвященного Международному женскому дню.</w:t>
      </w:r>
    </w:p>
    <w:p w:rsidR="00425138" w:rsidRDefault="00425138" w:rsidP="00425138">
      <w:pPr>
        <w:tabs>
          <w:tab w:val="left" w:pos="360"/>
        </w:tabs>
        <w:autoSpaceDE w:val="0"/>
        <w:spacing w:line="200" w:lineRule="atLeast"/>
        <w:ind w:left="360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2.</w:t>
      </w:r>
      <w:r>
        <w:rPr>
          <w:rFonts w:eastAsia="Times New Roman CYR" w:cs="Times New Roman CYR"/>
          <w:sz w:val="22"/>
          <w:szCs w:val="22"/>
        </w:rPr>
        <w:tab/>
        <w:t>Участие во 2 Городском патриотическом фестивале-конкурсе «Мир без войны»</w:t>
      </w:r>
    </w:p>
    <w:p w:rsidR="00425138" w:rsidRDefault="00425138" w:rsidP="00425138">
      <w:pPr>
        <w:tabs>
          <w:tab w:val="left" w:pos="360"/>
        </w:tabs>
        <w:autoSpaceDE w:val="0"/>
        <w:spacing w:line="200" w:lineRule="atLeast"/>
        <w:ind w:left="360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3.</w:t>
      </w:r>
      <w:r>
        <w:rPr>
          <w:rFonts w:eastAsia="Times New Roman CYR" w:cs="Times New Roman CYR"/>
          <w:sz w:val="22"/>
          <w:szCs w:val="22"/>
        </w:rPr>
        <w:tab/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Участие в городской акции «Знамя Победы»</w:t>
      </w:r>
    </w:p>
    <w:p w:rsidR="00425138" w:rsidRDefault="00425138" w:rsidP="00425138">
      <w:pPr>
        <w:numPr>
          <w:ilvl w:val="0"/>
          <w:numId w:val="1"/>
        </w:numPr>
        <w:tabs>
          <w:tab w:val="left" w:pos="355"/>
        </w:tabs>
        <w:autoSpaceDE w:val="0"/>
        <w:spacing w:line="200" w:lineRule="atLeast"/>
        <w:ind w:left="370" w:firstLine="0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Участие в интернет-конкурсе «Слушайте нас, рожденных Победой»!</w:t>
      </w:r>
    </w:p>
    <w:p w:rsidR="00425138" w:rsidRDefault="00425138" w:rsidP="00425138">
      <w:pPr>
        <w:numPr>
          <w:ilvl w:val="0"/>
          <w:numId w:val="1"/>
        </w:numPr>
        <w:tabs>
          <w:tab w:val="left" w:pos="355"/>
        </w:tabs>
        <w:autoSpaceDE w:val="0"/>
        <w:spacing w:line="200" w:lineRule="atLeast"/>
        <w:ind w:left="370" w:firstLine="0"/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Участие в городском конкурсе рисунков, посвященных 290-летию со дня рождения А. Суворова</w:t>
      </w:r>
    </w:p>
    <w:p w:rsidR="00425138" w:rsidRDefault="00425138" w:rsidP="00425138">
      <w:pPr>
        <w:spacing w:line="200" w:lineRule="atLeast"/>
        <w:rPr>
          <w:sz w:val="22"/>
          <w:szCs w:val="22"/>
        </w:rPr>
      </w:pPr>
    </w:p>
    <w:p w:rsidR="00425138" w:rsidRDefault="00425138" w:rsidP="00425138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Слушали:</w:t>
      </w:r>
    </w:p>
    <w:p w:rsidR="00425138" w:rsidRDefault="00425138" w:rsidP="00425138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первому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</w:t>
      </w:r>
      <w:proofErr w:type="spellStart"/>
      <w:r>
        <w:rPr>
          <w:rStyle w:val="a3"/>
          <w:b w:val="0"/>
          <w:bCs w:val="0"/>
          <w:color w:val="000000"/>
          <w:sz w:val="22"/>
          <w:szCs w:val="22"/>
        </w:rPr>
        <w:t>Агаджанян</w:t>
      </w:r>
      <w:proofErr w:type="spellEnd"/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Н., которая предоставила план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подготовки праздничного концерта, посвященного Международному женскому дню.</w:t>
      </w:r>
    </w:p>
    <w:p w:rsidR="00425138" w:rsidRDefault="00425138" w:rsidP="00425138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второму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вопросу: 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Макарову А которая предложила произведения  для участия во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2 Городском патриотическом фестивале-конкурсе «Мир без войны»</w:t>
      </w:r>
    </w:p>
    <w:p w:rsidR="00425138" w:rsidRDefault="00425138" w:rsidP="00425138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третьему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 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Сухареву О.А., которая зачитала  план 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подготовки и проведения городской акции «Знамя Победы»</w:t>
      </w:r>
    </w:p>
    <w:p w:rsidR="00425138" w:rsidRDefault="00425138" w:rsidP="00425138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>По четвертому вопросу: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Макарову А., которая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предложила  участие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в  интернет-конкурсе «Слушайте нас, рожденных Победой»!</w:t>
      </w:r>
    </w:p>
    <w:p w:rsidR="00425138" w:rsidRDefault="00425138" w:rsidP="00425138">
      <w:pPr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По пятому вопросу: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Грекову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А., которая рассказала о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Положении  городского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конкурса рисунков, посвященных 290-летию со дня рождения А. Суворова</w:t>
      </w:r>
    </w:p>
    <w:p w:rsidR="00425138" w:rsidRDefault="00425138" w:rsidP="00425138">
      <w:pPr>
        <w:rPr>
          <w:sz w:val="22"/>
          <w:szCs w:val="22"/>
        </w:rPr>
      </w:pPr>
    </w:p>
    <w:p w:rsidR="00425138" w:rsidRDefault="00425138" w:rsidP="00425138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Решили:</w:t>
      </w:r>
    </w:p>
    <w:p w:rsidR="00425138" w:rsidRDefault="00425138" w:rsidP="00425138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1) Принять план подготовки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и проведение праздничного концерта, посвященного Международному женскому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дню..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Ответственный: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Н.</w:t>
      </w:r>
    </w:p>
    <w:p w:rsidR="00425138" w:rsidRDefault="00425138" w:rsidP="00425138">
      <w:pPr>
        <w:numPr>
          <w:ilvl w:val="0"/>
          <w:numId w:val="2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Принять у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частие во 2 Городском патриотическом фестивале-конкурсе «Мир без войны» с выступлениями в номинациях «Лучшее стихотворение», «Хореография». Ответственный: Макарова А.</w:t>
      </w:r>
    </w:p>
    <w:p w:rsidR="00425138" w:rsidRDefault="00425138" w:rsidP="00425138">
      <w:pPr>
        <w:numPr>
          <w:ilvl w:val="0"/>
          <w:numId w:val="2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Принять план подготовки и проведения городской акции «Знамя Победы». Ответственный: Ермолаев Р., Ваганов А., Медведь С.</w:t>
      </w:r>
    </w:p>
    <w:p w:rsidR="00425138" w:rsidRDefault="00425138" w:rsidP="00425138">
      <w:pPr>
        <w:numPr>
          <w:ilvl w:val="0"/>
          <w:numId w:val="2"/>
        </w:numPr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Принять участие в городском конкурсе рисунков, посвященных 290-летию со дня рождения А. Суворова. Ответственный: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Грекова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А.</w:t>
      </w:r>
    </w:p>
    <w:p w:rsidR="00425138" w:rsidRDefault="00425138" w:rsidP="00425138">
      <w:pPr>
        <w:rPr>
          <w:sz w:val="22"/>
          <w:szCs w:val="22"/>
        </w:rPr>
      </w:pPr>
    </w:p>
    <w:p w:rsidR="00425138" w:rsidRDefault="00425138" w:rsidP="00425138">
      <w:pPr>
        <w:rPr>
          <w:sz w:val="22"/>
          <w:szCs w:val="22"/>
        </w:rPr>
      </w:pPr>
    </w:p>
    <w:p w:rsidR="00425138" w:rsidRPr="002705D3" w:rsidRDefault="00425138" w:rsidP="00425138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Председатель Совета учащихся </w:t>
      </w:r>
      <w:r w:rsidRPr="002705D3">
        <w:rPr>
          <w:rStyle w:val="a3"/>
          <w:b w:val="0"/>
          <w:bCs w:val="0"/>
          <w:color w:val="000000"/>
          <w:sz w:val="22"/>
          <w:szCs w:val="22"/>
        </w:rPr>
        <w:t xml:space="preserve">школы                                        </w:t>
      </w:r>
      <w:r w:rsidRPr="002705D3">
        <w:rPr>
          <w:sz w:val="22"/>
          <w:szCs w:val="22"/>
        </w:rPr>
        <w:t>Ваганов Андрей</w:t>
      </w:r>
      <w:r w:rsidRPr="002705D3">
        <w:rPr>
          <w:rStyle w:val="a3"/>
          <w:b w:val="0"/>
          <w:bCs w:val="0"/>
          <w:color w:val="000000"/>
          <w:sz w:val="22"/>
          <w:szCs w:val="22"/>
        </w:rPr>
        <w:t xml:space="preserve">   </w:t>
      </w:r>
    </w:p>
    <w:p w:rsidR="00425138" w:rsidRPr="002705D3" w:rsidRDefault="00425138" w:rsidP="00425138">
      <w:pPr>
        <w:rPr>
          <w:rStyle w:val="a3"/>
          <w:b w:val="0"/>
          <w:bCs w:val="0"/>
          <w:color w:val="000000"/>
          <w:sz w:val="22"/>
          <w:szCs w:val="22"/>
        </w:rPr>
      </w:pPr>
      <w:r w:rsidRPr="002705D3">
        <w:rPr>
          <w:rStyle w:val="a3"/>
          <w:b w:val="0"/>
          <w:bCs w:val="0"/>
          <w:color w:val="000000"/>
          <w:sz w:val="22"/>
          <w:szCs w:val="22"/>
        </w:rPr>
        <w:t xml:space="preserve">Секретарь                                                                                         </w:t>
      </w:r>
      <w:r w:rsidRPr="002705D3">
        <w:rPr>
          <w:sz w:val="22"/>
          <w:szCs w:val="22"/>
          <w:shd w:val="clear" w:color="auto" w:fill="FAFBFC"/>
        </w:rPr>
        <w:t>Бокова Кристина</w:t>
      </w:r>
    </w:p>
    <w:p w:rsidR="007734C9" w:rsidRDefault="007734C9">
      <w:bookmarkStart w:id="0" w:name="_GoBack"/>
      <w:bookmarkEnd w:id="0"/>
    </w:p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multilevel"/>
    <w:tmpl w:val="000000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3D"/>
    <w:rsid w:val="00004CA7"/>
    <w:rsid w:val="00010C5C"/>
    <w:rsid w:val="000136A6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3887"/>
    <w:rsid w:val="00410643"/>
    <w:rsid w:val="00410CEF"/>
    <w:rsid w:val="00425138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32E3D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00AE-9C0C-454A-AD84-941929D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5138"/>
    <w:rPr>
      <w:b/>
      <w:bCs/>
    </w:rPr>
  </w:style>
  <w:style w:type="paragraph" w:customStyle="1" w:styleId="a4">
    <w:name w:val="Горизонтальная линия"/>
    <w:basedOn w:val="a"/>
    <w:next w:val="a5"/>
    <w:rsid w:val="0042513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425138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42513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2020-06-26T01:06:00Z</dcterms:created>
  <dcterms:modified xsi:type="dcterms:W3CDTF">2020-06-26T01:08:00Z</dcterms:modified>
</cp:coreProperties>
</file>