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54" w:rsidRPr="00A05BE5" w:rsidRDefault="00C77354" w:rsidP="00A05B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5BE5">
        <w:rPr>
          <w:rFonts w:ascii="Times New Roman" w:hAnsi="Times New Roman" w:cs="Times New Roman"/>
          <w:b/>
          <w:sz w:val="24"/>
          <w:szCs w:val="24"/>
        </w:rPr>
        <w:t xml:space="preserve">«Представление рабочих программ внеурочной деятельности </w:t>
      </w:r>
      <w:r w:rsidRPr="00A05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спортивно-оздоровительному  направлению»</w:t>
      </w:r>
    </w:p>
    <w:p w:rsidR="00C77354" w:rsidRPr="00A05BE5" w:rsidRDefault="00C77354" w:rsidP="00A05B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354" w:rsidRPr="00A05BE5" w:rsidRDefault="00C77354" w:rsidP="00A05BE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A05B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тьютор</w:t>
      </w:r>
      <w:proofErr w:type="spellEnd"/>
      <w:r w:rsidRPr="00A05B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направления Смирнов А.С.</w:t>
      </w:r>
    </w:p>
    <w:p w:rsidR="00C77354" w:rsidRPr="00A05BE5" w:rsidRDefault="00C77354" w:rsidP="00A05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71" w:rsidRPr="00A05BE5" w:rsidRDefault="00C77354" w:rsidP="00A0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E5">
        <w:rPr>
          <w:rFonts w:ascii="Times New Roman" w:hAnsi="Times New Roman" w:cs="Times New Roman"/>
          <w:sz w:val="24"/>
          <w:szCs w:val="24"/>
        </w:rPr>
        <w:t xml:space="preserve">Формирование основ здорового и безопасного образа жизни у обучающихся  начальной   школы  является одной из приоритетных целей. </w:t>
      </w:r>
      <w:proofErr w:type="gramStart"/>
      <w:r w:rsidRPr="00A05BE5">
        <w:rPr>
          <w:rFonts w:ascii="Times New Roman" w:hAnsi="Times New Roman" w:cs="Times New Roman"/>
          <w:sz w:val="24"/>
          <w:szCs w:val="24"/>
        </w:rPr>
        <w:t>Приобретаемые на занятиях физической культуры  знания, умения и навыки должны в последующем закрепляться в системе самостоятельных форм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</w:t>
      </w:r>
      <w:proofErr w:type="gramEnd"/>
      <w:r w:rsidRPr="00A05BE5">
        <w:rPr>
          <w:rFonts w:ascii="Times New Roman" w:hAnsi="Times New Roman" w:cs="Times New Roman"/>
          <w:sz w:val="24"/>
          <w:szCs w:val="24"/>
        </w:rPr>
        <w:br/>
      </w:r>
      <w:r w:rsidRPr="00A05BE5">
        <w:rPr>
          <w:rFonts w:ascii="Times New Roman" w:hAnsi="Times New Roman" w:cs="Times New Roman"/>
          <w:sz w:val="24"/>
          <w:szCs w:val="24"/>
        </w:rPr>
        <w:br/>
        <w:t xml:space="preserve">         Взаимодействие учебной и </w:t>
      </w:r>
      <w:proofErr w:type="spellStart"/>
      <w:r w:rsidRPr="00A05BE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05BE5">
        <w:rPr>
          <w:rFonts w:ascii="Times New Roman" w:hAnsi="Times New Roman" w:cs="Times New Roman"/>
          <w:sz w:val="24"/>
          <w:szCs w:val="24"/>
        </w:rPr>
        <w:t xml:space="preserve"> деятельности в спортивно-оздоровительном направлении способствует усилению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  <w:r w:rsidRPr="00A05BE5">
        <w:rPr>
          <w:rFonts w:ascii="Times New Roman" w:hAnsi="Times New Roman" w:cs="Times New Roman"/>
          <w:sz w:val="24"/>
          <w:szCs w:val="24"/>
        </w:rPr>
        <w:br/>
      </w:r>
      <w:r w:rsidRPr="00A05BE5">
        <w:rPr>
          <w:rFonts w:ascii="Times New Roman" w:hAnsi="Times New Roman" w:cs="Times New Roman"/>
          <w:sz w:val="24"/>
          <w:szCs w:val="24"/>
        </w:rPr>
        <w:br/>
        <w:t xml:space="preserve">       Предметом обучения физической культуре  в   начальной   школе  является двигательная деятельность с </w:t>
      </w:r>
      <w:proofErr w:type="spellStart"/>
      <w:r w:rsidRPr="00A05BE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05BE5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творчество и самостоятельность. Совершенствовались эти качества в ходе организованных занятий по спортивно-оздоровительному направлению  внеурочной   деятельности</w:t>
      </w:r>
      <w:proofErr w:type="gramStart"/>
      <w:r w:rsidRPr="00A05BE5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A05BE5">
        <w:rPr>
          <w:rFonts w:ascii="Times New Roman" w:hAnsi="Times New Roman" w:cs="Times New Roman"/>
          <w:sz w:val="24"/>
          <w:szCs w:val="24"/>
        </w:rPr>
        <w:t xml:space="preserve"> что являлось неотъемлемой частью образовательного процесса согласно ФГОС НОО нового поколения. </w:t>
      </w:r>
      <w:r w:rsidRPr="00A05BE5">
        <w:rPr>
          <w:rFonts w:ascii="Times New Roman" w:hAnsi="Times New Roman" w:cs="Times New Roman"/>
          <w:sz w:val="24"/>
          <w:szCs w:val="24"/>
        </w:rPr>
        <w:br/>
      </w:r>
      <w:r w:rsidRPr="00A05BE5">
        <w:rPr>
          <w:rFonts w:ascii="Times New Roman" w:hAnsi="Times New Roman" w:cs="Times New Roman"/>
          <w:sz w:val="24"/>
          <w:szCs w:val="24"/>
        </w:rPr>
        <w:br/>
        <w:t>Данный вид деятельности был представлен курсами внеурочной деятельности «Спортивные интеллектуальные игры» и «</w:t>
      </w:r>
      <w:proofErr w:type="spellStart"/>
      <w:r w:rsidRPr="00A05BE5">
        <w:rPr>
          <w:rFonts w:ascii="Times New Roman" w:hAnsi="Times New Roman" w:cs="Times New Roman"/>
          <w:sz w:val="24"/>
          <w:szCs w:val="24"/>
        </w:rPr>
        <w:t>ГТО-путь</w:t>
      </w:r>
      <w:proofErr w:type="spellEnd"/>
      <w:r w:rsidRPr="00A05BE5">
        <w:rPr>
          <w:rFonts w:ascii="Times New Roman" w:hAnsi="Times New Roman" w:cs="Times New Roman"/>
          <w:sz w:val="24"/>
          <w:szCs w:val="24"/>
        </w:rPr>
        <w:t xml:space="preserve"> к здоровью».</w:t>
      </w:r>
    </w:p>
    <w:p w:rsidR="00C77354" w:rsidRPr="00A05BE5" w:rsidRDefault="00C77354" w:rsidP="00A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A0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возможность сохранения </w:t>
      </w:r>
      <w:hyperlink r:id="rId5" w:tooltip="Здоровьесберегающие технологии на уроках английского языка" w:history="1">
        <w:r w:rsidRPr="00A05B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здоровья детей в период обучения в школе</w:t>
        </w:r>
      </w:hyperlink>
      <w:r w:rsidRPr="00A05BE5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обучение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  <w:r w:rsidRPr="00A0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5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A0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сформировать у детей необходимые знания, умения и навыки по здоровому образу жизни;</w:t>
      </w:r>
    </w:p>
    <w:p w:rsidR="00C77354" w:rsidRPr="00C77354" w:rsidRDefault="00C77354" w:rsidP="00A05B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C77354" w:rsidRPr="00C77354" w:rsidRDefault="00C77354" w:rsidP="00A05B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физическое и психическое саморазвитие;</w:t>
      </w:r>
    </w:p>
    <w:p w:rsidR="00C77354" w:rsidRPr="00C77354" w:rsidRDefault="00C77354" w:rsidP="00A05B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использовать полученные знания в повседневной жизни;</w:t>
      </w:r>
    </w:p>
    <w:p w:rsidR="00A05BE5" w:rsidRDefault="00C77354" w:rsidP="00A05B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добиться потребности выполнения элементарных правил </w:t>
      </w:r>
      <w:proofErr w:type="spellStart"/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354" w:rsidRPr="00A05BE5" w:rsidRDefault="00C77354" w:rsidP="00A05B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Программы были построены</w:t>
      </w:r>
      <w:r w:rsidRPr="00C77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на принципах</w:t>
      </w: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5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gramEnd"/>
      <w:r w:rsidRPr="00C77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Научности</w:t>
      </w: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которых содержится анализ статистических медицинских исследований по состоянию здоровья школьников.</w:t>
      </w:r>
    </w:p>
    <w:p w:rsidR="00C77354" w:rsidRPr="00A05BE5" w:rsidRDefault="00C77354" w:rsidP="00A05BE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C77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Доступности</w:t>
      </w:r>
      <w:proofErr w:type="gramEnd"/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определяет содержание курса в соответствии с возрастными особенностями младших школьников.</w:t>
      </w:r>
    </w:p>
    <w:p w:rsidR="00C77354" w:rsidRPr="00A05BE5" w:rsidRDefault="00C77354" w:rsidP="00A05BE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7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Системности</w:t>
      </w: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определяющий</w:t>
      </w:r>
      <w:proofErr w:type="gramEnd"/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и целостность   содержания, форм и принципов предлагаемого курса.</w:t>
      </w:r>
    </w:p>
    <w:p w:rsidR="00C77354" w:rsidRPr="00A05BE5" w:rsidRDefault="00C77354" w:rsidP="00A05B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необходимо выделить проведенную</w:t>
      </w:r>
      <w:r w:rsidRPr="00C77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практическую направленность</w:t>
      </w:r>
      <w:proofErr w:type="gramStart"/>
      <w:r w:rsidRPr="00A05BE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A0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было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C77354" w:rsidRPr="00A05BE5" w:rsidRDefault="00C77354" w:rsidP="00A05B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Обеспечение мотивации</w:t>
      </w:r>
    </w:p>
    <w:p w:rsidR="00C77354" w:rsidRPr="00C77354" w:rsidRDefault="00C77354" w:rsidP="00A05B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здоровым – значит быть счастливым и успе</w:t>
      </w:r>
      <w:r w:rsidRPr="00A05BE5">
        <w:rPr>
          <w:rFonts w:ascii="Times New Roman" w:eastAsia="Times New Roman" w:hAnsi="Times New Roman" w:cs="Times New Roman"/>
          <w:sz w:val="24"/>
          <w:szCs w:val="24"/>
          <w:lang w:eastAsia="ru-RU"/>
        </w:rPr>
        <w:t>шным в будущей взрослой жизни.</w:t>
      </w:r>
      <w:r w:rsidRPr="00A0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 носили  нау</w:t>
      </w:r>
      <w:r w:rsidRPr="00A05BE5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чно-образовательный характер. </w:t>
      </w:r>
      <w:r w:rsidRPr="00A0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учебных занятий предполагала, что любое  занятие  для учащихся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</w:t>
      </w:r>
      <w:proofErr w:type="gramStart"/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7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результате усвоения программы  учащиеся научились:</w:t>
      </w:r>
    </w:p>
    <w:p w:rsidR="00C77354" w:rsidRPr="00C77354" w:rsidRDefault="00C77354" w:rsidP="00A05B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C77354" w:rsidRPr="00C77354" w:rsidRDefault="00C77354" w:rsidP="00A05B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активную оздоровительную деятельность;</w:t>
      </w:r>
    </w:p>
    <w:p w:rsidR="00C77354" w:rsidRPr="00C77354" w:rsidRDefault="00C77354" w:rsidP="00A05B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своё здоровье.</w:t>
      </w: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</w:t>
      </w:r>
      <w:r w:rsidRPr="00C7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узнали:</w:t>
      </w:r>
    </w:p>
    <w:p w:rsidR="00C77354" w:rsidRPr="00C77354" w:rsidRDefault="00C77354" w:rsidP="00A05B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</w:t>
      </w:r>
      <w:hyperlink r:id="rId6" w:tooltip="Здоровье человека. Факторы влияющие на здоровье человека" w:history="1">
        <w:r w:rsidRPr="00A05B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влияющие на здоровье человека</w:t>
        </w:r>
      </w:hyperlink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354" w:rsidRPr="00C77354" w:rsidRDefault="00C77354" w:rsidP="00A05B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некоторых заболеваний;</w:t>
      </w:r>
    </w:p>
    <w:p w:rsidR="00C77354" w:rsidRPr="00C77354" w:rsidRDefault="00C77354" w:rsidP="00A05B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травм и правила оказания первой помощи;</w:t>
      </w:r>
    </w:p>
    <w:p w:rsidR="00C77354" w:rsidRPr="00C77354" w:rsidRDefault="00C77354" w:rsidP="00A05B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C77354" w:rsidRPr="00C77354" w:rsidRDefault="00C77354" w:rsidP="00A05B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пользе физических упражнений для гармоничного развития человека;</w:t>
      </w:r>
    </w:p>
    <w:p w:rsidR="00C77354" w:rsidRPr="00A05BE5" w:rsidRDefault="00C77354" w:rsidP="00CB0F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физических занятий и виды физических упражнений.</w:t>
      </w:r>
    </w:p>
    <w:p w:rsidR="00A05BE5" w:rsidRPr="00A05BE5" w:rsidRDefault="00A05BE5" w:rsidP="00CB0FDD">
      <w:pPr>
        <w:pStyle w:val="western"/>
        <w:spacing w:before="0" w:beforeAutospacing="0" w:after="0" w:afterAutospacing="0"/>
        <w:jc w:val="both"/>
      </w:pPr>
      <w:r w:rsidRPr="00A05BE5">
        <w:t xml:space="preserve">Для сохранения и укрепления </w:t>
      </w:r>
      <w:proofErr w:type="gramStart"/>
      <w:r w:rsidRPr="00A05BE5">
        <w:t>здоровья</w:t>
      </w:r>
      <w:proofErr w:type="gramEnd"/>
      <w:r w:rsidRPr="00A05BE5">
        <w:t xml:space="preserve"> обучающихся и воспитанников реализуются </w:t>
      </w:r>
      <w:r w:rsidRPr="00A05BE5">
        <w:rPr>
          <w:b/>
          <w:bCs/>
        </w:rPr>
        <w:t xml:space="preserve">физкультурно-оздоровительные и </w:t>
      </w:r>
      <w:r w:rsidRPr="00A05BE5">
        <w:t xml:space="preserve">спортивно-массовые </w:t>
      </w:r>
      <w:r w:rsidRPr="00A05BE5">
        <w:rPr>
          <w:b/>
          <w:bCs/>
        </w:rPr>
        <w:t>мероприятия</w:t>
      </w:r>
      <w:r w:rsidRPr="00A05BE5">
        <w:t xml:space="preserve"> в режиме учебного и продленного дня и внешкольные мероприятия.. К ним относятся: утренняя гимнастика до учебных занятий, физкультминутки во время уроков, физические упраж</w:t>
      </w:r>
      <w:r w:rsidRPr="00A05BE5">
        <w:softHyphen/>
        <w:t xml:space="preserve">нения, спортивные и подвижные игры средней и малой подвижности на переменах, ежедневные физкультурные занятия в группах продленного дня и спортивно-массовые мероприятия (проводимые в течение всего учебного года). </w:t>
      </w:r>
    </w:p>
    <w:p w:rsidR="00A05BE5" w:rsidRPr="00A05BE5" w:rsidRDefault="00A05BE5" w:rsidP="00A05BE5">
      <w:pPr>
        <w:pStyle w:val="western"/>
        <w:jc w:val="both"/>
      </w:pPr>
      <w:r w:rsidRPr="00A05BE5">
        <w:t xml:space="preserve"> </w:t>
      </w:r>
      <w:r w:rsidRPr="00A05BE5">
        <w:rPr>
          <w:b/>
          <w:bCs/>
        </w:rPr>
        <w:t xml:space="preserve">Физкультурно-оздоровительные мероприятия направлены </w:t>
      </w:r>
      <w:proofErr w:type="gramStart"/>
      <w:r w:rsidRPr="00A05BE5">
        <w:rPr>
          <w:b/>
          <w:bCs/>
        </w:rPr>
        <w:t>на</w:t>
      </w:r>
      <w:proofErr w:type="gramEnd"/>
      <w:r w:rsidRPr="00A05BE5">
        <w:t>:</w:t>
      </w:r>
    </w:p>
    <w:p w:rsidR="00A05BE5" w:rsidRPr="00A05BE5" w:rsidRDefault="00A05BE5" w:rsidP="00A05BE5">
      <w:pPr>
        <w:pStyle w:val="a5"/>
        <w:numPr>
          <w:ilvl w:val="0"/>
          <w:numId w:val="6"/>
        </w:numPr>
        <w:jc w:val="both"/>
      </w:pPr>
      <w:r w:rsidRPr="00A05BE5">
        <w:t>укрепление здоровья, содействие гармоническому физическо</w:t>
      </w:r>
      <w:r w:rsidRPr="00A05BE5">
        <w:softHyphen/>
        <w:t xml:space="preserve">му развитию; </w:t>
      </w:r>
    </w:p>
    <w:p w:rsidR="00A05BE5" w:rsidRPr="00A05BE5" w:rsidRDefault="00A05BE5" w:rsidP="00A05BE5">
      <w:pPr>
        <w:pStyle w:val="a5"/>
        <w:numPr>
          <w:ilvl w:val="0"/>
          <w:numId w:val="6"/>
        </w:numPr>
        <w:jc w:val="both"/>
      </w:pPr>
      <w:r w:rsidRPr="00A05BE5">
        <w:t>обучение жизненно важным двигательным умениям и навыкам;</w:t>
      </w:r>
    </w:p>
    <w:p w:rsidR="00A05BE5" w:rsidRPr="00A05BE5" w:rsidRDefault="00A05BE5" w:rsidP="00A05BE5">
      <w:pPr>
        <w:pStyle w:val="a5"/>
        <w:numPr>
          <w:ilvl w:val="0"/>
          <w:numId w:val="6"/>
        </w:numPr>
        <w:jc w:val="both"/>
      </w:pPr>
      <w:r w:rsidRPr="00A05BE5">
        <w:t>развитие двигательных (кондиционных и координационных) способностей;</w:t>
      </w:r>
    </w:p>
    <w:p w:rsidR="00A05BE5" w:rsidRPr="00A05BE5" w:rsidRDefault="00A05BE5" w:rsidP="00A05BE5">
      <w:pPr>
        <w:pStyle w:val="a5"/>
        <w:numPr>
          <w:ilvl w:val="0"/>
          <w:numId w:val="6"/>
        </w:numPr>
        <w:jc w:val="both"/>
      </w:pPr>
      <w:r w:rsidRPr="00A05BE5">
        <w:t>приобретение необходимых знаний в области физической культуры и спорта;</w:t>
      </w:r>
    </w:p>
    <w:p w:rsidR="00A05BE5" w:rsidRPr="00A05BE5" w:rsidRDefault="00A05BE5" w:rsidP="00A05BE5">
      <w:pPr>
        <w:pStyle w:val="a5"/>
        <w:numPr>
          <w:ilvl w:val="0"/>
          <w:numId w:val="6"/>
        </w:numPr>
        <w:jc w:val="both"/>
      </w:pPr>
      <w:r w:rsidRPr="00A05BE5">
        <w:t>воспитание потребности и умения самостоятельно заниматься физическими упражнениями, сознательно применять их в отдыхе, тренировки, повышения работоспособности и укрепления здоровья;</w:t>
      </w:r>
    </w:p>
    <w:p w:rsidR="00A05BE5" w:rsidRPr="00A05BE5" w:rsidRDefault="00A05BE5" w:rsidP="00A05BE5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A05BE5">
        <w:t xml:space="preserve">содействие воспитанию нравственных и волевых </w:t>
      </w:r>
      <w:proofErr w:type="spellStart"/>
      <w:r w:rsidRPr="00A05BE5">
        <w:t>качеств</w:t>
      </w:r>
      <w:proofErr w:type="gramStart"/>
      <w:r w:rsidRPr="00A05BE5">
        <w:t>,р</w:t>
      </w:r>
      <w:proofErr w:type="gramEnd"/>
      <w:r w:rsidRPr="00A05BE5">
        <w:t>азв</w:t>
      </w:r>
      <w:r w:rsidRPr="00A05BE5">
        <w:softHyphen/>
        <w:t>итие</w:t>
      </w:r>
      <w:proofErr w:type="spellEnd"/>
      <w:r w:rsidRPr="00A05BE5">
        <w:t xml:space="preserve"> психических процессов и свойств личности.</w:t>
      </w:r>
    </w:p>
    <w:p w:rsidR="00A05BE5" w:rsidRPr="00A05BE5" w:rsidRDefault="00A05BE5" w:rsidP="00A05BE5">
      <w:pPr>
        <w:pStyle w:val="western"/>
        <w:spacing w:before="0" w:beforeAutospacing="0" w:after="0" w:afterAutospacing="0"/>
        <w:ind w:left="360" w:firstLine="348"/>
        <w:jc w:val="both"/>
      </w:pPr>
      <w:r w:rsidRPr="00A05BE5">
        <w:t xml:space="preserve">В воспитательном плане школы целый раздел посвящен формированию здорового образа жизни. </w:t>
      </w:r>
      <w:r w:rsidRPr="00A05BE5">
        <w:rPr>
          <w:b/>
          <w:bCs/>
        </w:rPr>
        <w:t>Включает в себя</w:t>
      </w:r>
      <w:r w:rsidRPr="00A05BE5">
        <w:t xml:space="preserve"> Дни здоровья, которые несут в себе большой заряд положительной энергии</w:t>
      </w:r>
      <w:proofErr w:type="gramStart"/>
      <w:r w:rsidRPr="00A05BE5">
        <w:t xml:space="preserve"> ,</w:t>
      </w:r>
      <w:proofErr w:type="gramEnd"/>
      <w:r w:rsidRPr="00A05BE5">
        <w:t xml:space="preserve">направленной на пропаганду здорового образа жизни среди детей ,значительно увеличивают двигательную активность ребенка, воспитание положительных нравственных качеств, семейных ценностей.  Такие спортивно-оздоровительные мероприятия как «Папа, мама, я </w:t>
      </w:r>
      <w:proofErr w:type="gramStart"/>
      <w:r w:rsidRPr="00A05BE5">
        <w:t>-с</w:t>
      </w:r>
      <w:proofErr w:type="gramEnd"/>
      <w:r w:rsidRPr="00A05BE5">
        <w:t xml:space="preserve">портивная семья !» ,«Веселые старты», «Вперед мальчишки!», «А ну-ка, девочки!», легкоатлетические эстафеты, «Лыжня зовет»  просто стали традицией в нашей школе. Очень модные на </w:t>
      </w:r>
      <w:r w:rsidRPr="00A05BE5">
        <w:lastRenderedPageBreak/>
        <w:t xml:space="preserve">сегодняшний день танцевальные </w:t>
      </w:r>
      <w:proofErr w:type="spellStart"/>
      <w:r w:rsidRPr="00A05BE5">
        <w:t>флешмобы</w:t>
      </w:r>
      <w:proofErr w:type="spellEnd"/>
      <w:r w:rsidRPr="00A05BE5">
        <w:t xml:space="preserve">, шахматно-шашечные турниры, турниры по  футболу, </w:t>
      </w:r>
      <w:proofErr w:type="spellStart"/>
      <w:proofErr w:type="gramStart"/>
      <w:r w:rsidRPr="00A05BE5">
        <w:t>пионер-болу</w:t>
      </w:r>
      <w:proofErr w:type="spellEnd"/>
      <w:proofErr w:type="gramEnd"/>
      <w:r w:rsidRPr="00A05BE5">
        <w:t>, волейболу и баскетболу.</w:t>
      </w:r>
    </w:p>
    <w:p w:rsidR="00A05BE5" w:rsidRPr="00A05BE5" w:rsidRDefault="00A05BE5" w:rsidP="00CB0FDD">
      <w:pPr>
        <w:pStyle w:val="western"/>
        <w:spacing w:before="0" w:beforeAutospacing="0" w:after="0" w:afterAutospacing="0"/>
        <w:jc w:val="both"/>
      </w:pPr>
      <w:r w:rsidRPr="00A05BE5">
        <w:t xml:space="preserve"> </w:t>
      </w:r>
      <w:r w:rsidRPr="00A05BE5">
        <w:tab/>
        <w:t>В целях пропаганды здорового образа жизни я использую следующие формы работы с учащимися: разработка проектов «Мы любим спорт», «Спорт - это жизнь»; беседы, классные часы на темы «Режим дня», «Профилактика вредных привычек», «Я и мое здоровье», сдача норм ГТО.</w:t>
      </w:r>
    </w:p>
    <w:p w:rsidR="00A05BE5" w:rsidRPr="00A05BE5" w:rsidRDefault="00A05BE5" w:rsidP="00CB0FDD">
      <w:pPr>
        <w:pStyle w:val="western"/>
        <w:spacing w:before="0" w:beforeAutospacing="0" w:after="0" w:afterAutospacing="0"/>
        <w:ind w:firstLine="708"/>
        <w:jc w:val="both"/>
      </w:pPr>
      <w:r w:rsidRPr="00A05BE5">
        <w:t>Так же особое значение имеет тесное сотрудничество школы и семьи. Совместные занятия спортом, выполнение физических упражнений с родителями, игры и прогулки на свежем воздухе, своевременное соблюдение гигиенических процедур пробудят у ребенка стремление к здоровому образу жизни.</w:t>
      </w:r>
    </w:p>
    <w:p w:rsidR="00A05BE5" w:rsidRPr="00A05BE5" w:rsidRDefault="00A05BE5" w:rsidP="00CB0FDD">
      <w:pPr>
        <w:pStyle w:val="western"/>
        <w:spacing w:before="0" w:beforeAutospacing="0" w:after="0" w:afterAutospacing="0"/>
        <w:ind w:firstLine="708"/>
        <w:jc w:val="both"/>
      </w:pPr>
      <w:r w:rsidRPr="00A05BE5">
        <w:t>В школе организуются совместные спортивные мероприятия с участием родителей, экскурсии и походы, тематические родительские собрания «Режим дня в жизни школьника», «Что нужно знать родителям о физиологии младшего школьника?», «Полезные советы на каждый день».</w:t>
      </w:r>
    </w:p>
    <w:p w:rsidR="00A05BE5" w:rsidRPr="00A05BE5" w:rsidRDefault="00A05BE5" w:rsidP="00CB0FDD">
      <w:pPr>
        <w:pStyle w:val="western"/>
        <w:spacing w:before="0" w:beforeAutospacing="0" w:after="240" w:afterAutospacing="0"/>
        <w:ind w:firstLine="708"/>
        <w:jc w:val="both"/>
      </w:pPr>
      <w:r w:rsidRPr="00A05BE5">
        <w:t>Работа по спортивно-оздоровительному направлению в нашей школе настолько эффективна, что не только дети с удовольствием принимают участие в различных спортивных мероприятиях, но и педагогический коллектив, заряжаясь атмосферой спортивных праздников, не остается равнодушным. Наши учителя с огромным удовольствием участвуют в спортивных соревнованиях, организованных для педагогов школы, например, Дни здоровья, турниры по мини-футболу, волейбол</w:t>
      </w:r>
      <w:r w:rsidR="00CB0FDD">
        <w:t xml:space="preserve">. </w:t>
      </w:r>
      <w:r w:rsidRPr="00A05BE5">
        <w:t xml:space="preserve">Это стало доброй традицией. </w:t>
      </w:r>
    </w:p>
    <w:p w:rsidR="00A05BE5" w:rsidRPr="00A05BE5" w:rsidRDefault="00A05BE5" w:rsidP="00CB0FDD">
      <w:pPr>
        <w:pStyle w:val="western"/>
        <w:spacing w:before="0" w:beforeAutospacing="0" w:after="0" w:afterAutospacing="0"/>
        <w:ind w:firstLine="708"/>
        <w:jc w:val="both"/>
      </w:pPr>
      <w:r w:rsidRPr="00A05BE5">
        <w:t xml:space="preserve">Комплексное использование оздоровительных мероприятий в учебном и в воспитательном процессе позволяет снижать утомляемость, улучшать эмоциональный настрой и повышать работоспособность младших школьников, а это в свою очередь способствует сохранению и укреплению их здоровья. </w:t>
      </w:r>
    </w:p>
    <w:p w:rsidR="00A05BE5" w:rsidRPr="00A05BE5" w:rsidRDefault="00A05BE5" w:rsidP="00CB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E5">
        <w:rPr>
          <w:rFonts w:ascii="Times New Roman" w:hAnsi="Times New Roman" w:cs="Times New Roman"/>
          <w:sz w:val="24"/>
          <w:szCs w:val="24"/>
        </w:rPr>
        <w:t>Если мы научим детей с самого раннего возраста ценить, беречь и укреплять свое здоровье, если будем сами вести здоровый образ жизни, можно надеяться, что будущие поколения будут более здоровыми и развитыми как интеллектуально и духовно, так и физически.</w:t>
      </w:r>
    </w:p>
    <w:p w:rsidR="00A05BE5" w:rsidRPr="00A05BE5" w:rsidRDefault="00A05BE5" w:rsidP="00A05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54" w:rsidRPr="00C77354" w:rsidRDefault="00C77354" w:rsidP="00A05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7354" w:rsidRPr="00C77354" w:rsidSect="0031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472"/>
    <w:multiLevelType w:val="multilevel"/>
    <w:tmpl w:val="2FBA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A2045"/>
    <w:multiLevelType w:val="multilevel"/>
    <w:tmpl w:val="69E6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F12CE"/>
    <w:multiLevelType w:val="multilevel"/>
    <w:tmpl w:val="1C14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C17F0"/>
    <w:multiLevelType w:val="multilevel"/>
    <w:tmpl w:val="698C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36991"/>
    <w:multiLevelType w:val="multilevel"/>
    <w:tmpl w:val="698C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E49A9"/>
    <w:multiLevelType w:val="multilevel"/>
    <w:tmpl w:val="314E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7354"/>
    <w:rsid w:val="00313271"/>
    <w:rsid w:val="00A05BE5"/>
    <w:rsid w:val="00C77354"/>
    <w:rsid w:val="00CB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3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354"/>
    <w:pPr>
      <w:ind w:left="720"/>
      <w:contextualSpacing/>
    </w:pPr>
  </w:style>
  <w:style w:type="paragraph" w:customStyle="1" w:styleId="western">
    <w:name w:val="western"/>
    <w:basedOn w:val="a"/>
    <w:rsid w:val="00A0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com/zdorovee-cheloveka-faktori-vliyayushie-na-zdorovee-cheloveka/index.html" TargetMode="External"/><Relationship Id="rId5" Type="http://schemas.openxmlformats.org/officeDocument/2006/relationships/hyperlink" Target="https://topuch.com/zdoroveesberegayushie-tehnologii-na-urokah-anglijskogo-yazik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2022-12-24T23:53:00Z</dcterms:created>
  <dcterms:modified xsi:type="dcterms:W3CDTF">2022-12-25T00:25:00Z</dcterms:modified>
</cp:coreProperties>
</file>